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3325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5103"/>
        <w:gridCol w:w="4961"/>
      </w:tblGrid>
      <w:tr w:rsidR="003832FC" w14:paraId="34A7B60B" w14:textId="77777777" w:rsidTr="000812BB">
        <w:trPr>
          <w:trHeight w:val="1087"/>
        </w:trPr>
        <w:tc>
          <w:tcPr>
            <w:tcW w:w="13325" w:type="dxa"/>
            <w:gridSpan w:val="4"/>
            <w:shd w:val="clear" w:color="auto" w:fill="F1DCDB"/>
          </w:tcPr>
          <w:p w14:paraId="4DB1AF87" w14:textId="42588120" w:rsidR="003832FC" w:rsidRDefault="003832FC" w:rsidP="000812BB">
            <w:pPr>
              <w:pStyle w:val="TableParagraph"/>
              <w:spacing w:before="151" w:line="264" w:lineRule="auto"/>
              <w:ind w:left="4533" w:right="4961" w:firstLine="14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 wp14:anchorId="042FEF8F" wp14:editId="46EC09D1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22224</wp:posOffset>
                      </wp:positionV>
                      <wp:extent cx="688340" cy="6572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340" cy="657225"/>
                                <a:chOff x="0" y="0"/>
                                <a:chExt cx="688340" cy="6007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7793" cy="600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D30793" id="Group 1" o:spid="_x0000_s1026" style="position:absolute;margin-left:49.85pt;margin-top:1.75pt;width:54.2pt;height:51.75pt;z-index:15728640;mso-wrap-distance-left:0;mso-wrap-distance-right:0;mso-height-relative:margin" coordsize="6883,6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6877;height: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8"/>
              </w:rPr>
              <w:t>UNIVERSIDAD DEL CAUCA</w:t>
            </w:r>
            <w:r w:rsidR="000812BB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VICERRECTORIA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ADMINISTRATIVA INVITACIÓN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PUBLICA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VADM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No.0</w:t>
            </w:r>
            <w:r w:rsidR="00AE6FD4">
              <w:rPr>
                <w:rFonts w:ascii="Arial" w:hAnsi="Arial"/>
                <w:b/>
                <w:sz w:val="18"/>
              </w:rPr>
              <w:t>22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2026 INFORME DE APERTURA DE OFERTAS</w:t>
            </w:r>
          </w:p>
        </w:tc>
      </w:tr>
      <w:tr w:rsidR="003832FC" w14:paraId="3F394956" w14:textId="77777777" w:rsidTr="000812BB">
        <w:trPr>
          <w:trHeight w:val="680"/>
        </w:trPr>
        <w:tc>
          <w:tcPr>
            <w:tcW w:w="13325" w:type="dxa"/>
            <w:gridSpan w:val="4"/>
            <w:shd w:val="clear" w:color="auto" w:fill="DCE6F0"/>
          </w:tcPr>
          <w:p w14:paraId="22473978" w14:textId="77777777" w:rsidR="008E5769" w:rsidRDefault="008E5769" w:rsidP="00F40AC4">
            <w:pPr>
              <w:pStyle w:val="TableParagraph"/>
              <w:spacing w:line="264" w:lineRule="auto"/>
              <w:ind w:left="978" w:hanging="711"/>
              <w:rPr>
                <w:rFonts w:ascii="Arial" w:hAnsi="Arial"/>
                <w:b/>
                <w:sz w:val="18"/>
              </w:rPr>
            </w:pPr>
          </w:p>
          <w:p w14:paraId="0A0364A8" w14:textId="145510AF" w:rsidR="003832FC" w:rsidRDefault="003832FC" w:rsidP="00F40AC4">
            <w:pPr>
              <w:pStyle w:val="TableParagraph"/>
              <w:spacing w:line="264" w:lineRule="auto"/>
              <w:ind w:left="978" w:hanging="71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OBJETO: </w:t>
            </w:r>
            <w:r w:rsidR="00AE6FD4" w:rsidRPr="00AE6FD4">
              <w:rPr>
                <w:rFonts w:ascii="Arial" w:hAnsi="Arial"/>
                <w:b/>
                <w:sz w:val="18"/>
              </w:rPr>
              <w:t>ADQUISICIÓN DE UN SISTEMA DE INSTRUMENTACIÓN SISMICA INALAMBRICA PARA MONITOREO ESTRUCTURAL, DESTINADO AL LABORATORIO DE ESTRUCTURAS DE LA FACULTAD DE INGENIERIA CIVIL</w:t>
            </w:r>
            <w:r w:rsidR="000B5BCC">
              <w:rPr>
                <w:rFonts w:ascii="Arial" w:hAnsi="Arial"/>
                <w:b/>
                <w:sz w:val="18"/>
              </w:rPr>
              <w:t>.</w:t>
            </w:r>
            <w:r w:rsidR="008E576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3832FC" w14:paraId="2CF7BE8D" w14:textId="77777777" w:rsidTr="000812BB">
        <w:trPr>
          <w:trHeight w:val="302"/>
        </w:trPr>
        <w:tc>
          <w:tcPr>
            <w:tcW w:w="13325" w:type="dxa"/>
            <w:gridSpan w:val="4"/>
            <w:shd w:val="clear" w:color="auto" w:fill="DCE6F0"/>
          </w:tcPr>
          <w:p w14:paraId="13BF4CF3" w14:textId="6B201605" w:rsidR="003832FC" w:rsidRDefault="003832FC" w:rsidP="00F40AC4">
            <w:pPr>
              <w:pStyle w:val="TableParagraph"/>
              <w:spacing w:before="57"/>
              <w:ind w:lef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Presupuesto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Oficial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= </w:t>
            </w:r>
            <w:r>
              <w:rPr>
                <w:rFonts w:ascii="Arial"/>
                <w:b/>
                <w:spacing w:val="-2"/>
                <w:sz w:val="18"/>
              </w:rPr>
              <w:t>$</w:t>
            </w:r>
            <w:r w:rsidR="00AE6FD4">
              <w:rPr>
                <w:rFonts w:ascii="Arial"/>
                <w:b/>
                <w:spacing w:val="-2"/>
                <w:sz w:val="18"/>
              </w:rPr>
              <w:t>35</w:t>
            </w:r>
            <w:r w:rsidR="00465419">
              <w:rPr>
                <w:rFonts w:ascii="Arial"/>
                <w:b/>
                <w:spacing w:val="-2"/>
                <w:sz w:val="18"/>
              </w:rPr>
              <w:t>.</w:t>
            </w:r>
            <w:r w:rsidR="00AE6FD4">
              <w:rPr>
                <w:rFonts w:ascii="Arial"/>
                <w:b/>
                <w:spacing w:val="-2"/>
                <w:sz w:val="18"/>
              </w:rPr>
              <w:t>730</w:t>
            </w:r>
            <w:r w:rsidR="00465419">
              <w:rPr>
                <w:rFonts w:ascii="Arial"/>
                <w:b/>
                <w:spacing w:val="-2"/>
                <w:sz w:val="18"/>
              </w:rPr>
              <w:t>.</w:t>
            </w:r>
            <w:r w:rsidR="00AE6FD4">
              <w:rPr>
                <w:rFonts w:ascii="Arial"/>
                <w:b/>
                <w:spacing w:val="-2"/>
                <w:sz w:val="18"/>
              </w:rPr>
              <w:t>021</w:t>
            </w:r>
          </w:p>
        </w:tc>
      </w:tr>
      <w:tr w:rsidR="003832FC" w14:paraId="3949B159" w14:textId="77777777" w:rsidTr="000812BB">
        <w:trPr>
          <w:trHeight w:val="361"/>
        </w:trPr>
        <w:tc>
          <w:tcPr>
            <w:tcW w:w="13325" w:type="dxa"/>
            <w:gridSpan w:val="4"/>
            <w:shd w:val="clear" w:color="auto" w:fill="DCE6F0"/>
          </w:tcPr>
          <w:p w14:paraId="76125B69" w14:textId="42DC0DDC" w:rsidR="003832FC" w:rsidRDefault="003832FC" w:rsidP="000812BB">
            <w:pPr>
              <w:pStyle w:val="TableParagraph"/>
              <w:spacing w:line="185" w:lineRule="exact"/>
              <w:ind w:left="33"/>
              <w:rPr>
                <w:sz w:val="18"/>
              </w:rPr>
            </w:pPr>
            <w:r>
              <w:rPr>
                <w:sz w:val="18"/>
              </w:rPr>
              <w:t>Conforme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calendario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Invitación Publica,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 procede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 dar apertura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propuestas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 número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folios,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requisitos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jurídicos,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técnicos,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acuerdo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al</w:t>
            </w:r>
            <w:r w:rsidR="000812BB">
              <w:rPr>
                <w:sz w:val="18"/>
              </w:rPr>
              <w:t xml:space="preserve"> </w:t>
            </w:r>
            <w:r>
              <w:rPr>
                <w:sz w:val="18"/>
              </w:rPr>
              <w:t>orden 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llegada:</w:t>
            </w:r>
          </w:p>
        </w:tc>
      </w:tr>
      <w:tr w:rsidR="003832FC" w14:paraId="46DB62B1" w14:textId="77777777" w:rsidTr="000812BB">
        <w:trPr>
          <w:trHeight w:val="326"/>
        </w:trPr>
        <w:tc>
          <w:tcPr>
            <w:tcW w:w="13325" w:type="dxa"/>
            <w:gridSpan w:val="4"/>
            <w:shd w:val="clear" w:color="auto" w:fill="DCE6F0"/>
          </w:tcPr>
          <w:p w14:paraId="5B2573E1" w14:textId="77777777" w:rsidR="003832FC" w:rsidRDefault="003832FC" w:rsidP="00F40AC4">
            <w:pPr>
              <w:pStyle w:val="TableParagraph"/>
              <w:spacing w:before="69"/>
              <w:ind w:left="33"/>
              <w:rPr>
                <w:sz w:val="18"/>
              </w:rPr>
            </w:pPr>
            <w:r>
              <w:rPr>
                <w:sz w:val="18"/>
              </w:rPr>
              <w:t>En este orden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ideas, 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dá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inicio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 la apertura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sobres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que contienen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información jurídica 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técnica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ofertas </w:t>
            </w:r>
            <w:r>
              <w:rPr>
                <w:spacing w:val="-2"/>
                <w:sz w:val="18"/>
              </w:rPr>
              <w:t>presentadas:</w:t>
            </w:r>
          </w:p>
        </w:tc>
      </w:tr>
      <w:tr w:rsidR="003832FC" w14:paraId="0A003452" w14:textId="77777777" w:rsidTr="000812BB">
        <w:trPr>
          <w:trHeight w:val="223"/>
        </w:trPr>
        <w:tc>
          <w:tcPr>
            <w:tcW w:w="13325" w:type="dxa"/>
            <w:gridSpan w:val="4"/>
            <w:shd w:val="clear" w:color="auto" w:fill="E3DFEB"/>
          </w:tcPr>
          <w:p w14:paraId="696605FA" w14:textId="5CF5D3D7" w:rsidR="003832FC" w:rsidRDefault="003832FC" w:rsidP="00F40AC4">
            <w:pPr>
              <w:pStyle w:val="TableParagraph"/>
              <w:spacing w:before="14"/>
              <w:ind w:left="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proceso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 presentaron:</w:t>
            </w:r>
            <w:r>
              <w:rPr>
                <w:rFonts w:ascii="Arial"/>
                <w:b/>
                <w:spacing w:val="50"/>
                <w:sz w:val="18"/>
              </w:rPr>
              <w:t xml:space="preserve"> </w:t>
            </w:r>
            <w:r w:rsidR="000B5BCC">
              <w:rPr>
                <w:rFonts w:ascii="Arial"/>
                <w:b/>
                <w:sz w:val="18"/>
              </w:rPr>
              <w:t>UNA</w:t>
            </w:r>
            <w:r w:rsidR="008E5769"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</w:t>
            </w:r>
            <w:r w:rsidR="000B5BCC"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z w:val="18"/>
              </w:rPr>
              <w:t>)</w:t>
            </w:r>
            <w:r>
              <w:rPr>
                <w:rFonts w:ascii="Arial"/>
                <w:b/>
                <w:spacing w:val="-2"/>
                <w:sz w:val="18"/>
              </w:rPr>
              <w:t xml:space="preserve"> OFERTA</w:t>
            </w:r>
          </w:p>
        </w:tc>
      </w:tr>
      <w:tr w:rsidR="003832FC" w14:paraId="24D411C6" w14:textId="77777777" w:rsidTr="00785631">
        <w:trPr>
          <w:trHeight w:val="515"/>
        </w:trPr>
        <w:tc>
          <w:tcPr>
            <w:tcW w:w="993" w:type="dxa"/>
            <w:vMerge w:val="restart"/>
            <w:shd w:val="clear" w:color="auto" w:fill="E3DFEB"/>
          </w:tcPr>
          <w:p w14:paraId="44E3E1DD" w14:textId="77777777" w:rsidR="003832FC" w:rsidRDefault="003832FC" w:rsidP="00F40AC4">
            <w:pPr>
              <w:pStyle w:val="TableParagraph"/>
              <w:spacing w:before="148"/>
              <w:rPr>
                <w:rFonts w:ascii="Times New Roman"/>
                <w:sz w:val="18"/>
              </w:rPr>
            </w:pPr>
          </w:p>
          <w:p w14:paraId="755CBE56" w14:textId="77777777" w:rsidR="003832FC" w:rsidRDefault="003832FC" w:rsidP="00F40AC4">
            <w:pPr>
              <w:pStyle w:val="TableParagraph"/>
              <w:spacing w:line="264" w:lineRule="auto"/>
              <w:ind w:left="143" w:hanging="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Orden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de </w:t>
            </w:r>
            <w:r>
              <w:rPr>
                <w:rFonts w:ascii="Arial"/>
                <w:b/>
                <w:spacing w:val="-2"/>
                <w:sz w:val="18"/>
              </w:rPr>
              <w:t>apertura</w:t>
            </w:r>
          </w:p>
        </w:tc>
        <w:tc>
          <w:tcPr>
            <w:tcW w:w="2268" w:type="dxa"/>
            <w:vMerge w:val="restart"/>
            <w:shd w:val="clear" w:color="auto" w:fill="E3DFEB"/>
          </w:tcPr>
          <w:p w14:paraId="01FEEE65" w14:textId="77777777" w:rsidR="003832FC" w:rsidRDefault="003832FC" w:rsidP="00F40AC4">
            <w:pPr>
              <w:pStyle w:val="TableParagraph"/>
              <w:rPr>
                <w:rFonts w:ascii="Times New Roman"/>
                <w:sz w:val="18"/>
              </w:rPr>
            </w:pPr>
          </w:p>
          <w:p w14:paraId="2C0C43A0" w14:textId="77777777" w:rsidR="003832FC" w:rsidRDefault="003832FC" w:rsidP="00F40AC4">
            <w:pPr>
              <w:pStyle w:val="TableParagraph"/>
              <w:spacing w:before="49"/>
              <w:rPr>
                <w:rFonts w:ascii="Times New Roman"/>
                <w:sz w:val="18"/>
              </w:rPr>
            </w:pPr>
          </w:p>
          <w:p w14:paraId="6D8B2E09" w14:textId="26B4C56D" w:rsidR="003832FC" w:rsidRDefault="000812BB" w:rsidP="000812BB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 xml:space="preserve">      </w:t>
            </w:r>
            <w:r w:rsidR="003832FC">
              <w:rPr>
                <w:rFonts w:ascii="Arial"/>
                <w:b/>
                <w:spacing w:val="-2"/>
                <w:sz w:val="18"/>
              </w:rPr>
              <w:t>PROPONENTE</w:t>
            </w:r>
          </w:p>
        </w:tc>
        <w:tc>
          <w:tcPr>
            <w:tcW w:w="10064" w:type="dxa"/>
            <w:gridSpan w:val="2"/>
            <w:tcBorders>
              <w:right w:val="nil"/>
            </w:tcBorders>
            <w:shd w:val="clear" w:color="auto" w:fill="E3DFEB"/>
          </w:tcPr>
          <w:p w14:paraId="0F72091B" w14:textId="77777777" w:rsidR="003832FC" w:rsidRDefault="003832FC" w:rsidP="00F40AC4">
            <w:pPr>
              <w:pStyle w:val="TableParagraph"/>
              <w:spacing w:before="170"/>
              <w:ind w:righ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OBSERVACIONES</w:t>
            </w:r>
          </w:p>
        </w:tc>
      </w:tr>
      <w:tr w:rsidR="003832FC" w14:paraId="7197DD94" w14:textId="77777777" w:rsidTr="00785631">
        <w:trPr>
          <w:trHeight w:val="515"/>
        </w:trPr>
        <w:tc>
          <w:tcPr>
            <w:tcW w:w="993" w:type="dxa"/>
            <w:vMerge/>
            <w:tcBorders>
              <w:top w:val="nil"/>
            </w:tcBorders>
            <w:shd w:val="clear" w:color="auto" w:fill="E3DFEB"/>
          </w:tcPr>
          <w:p w14:paraId="76BA9EE9" w14:textId="77777777" w:rsidR="003832FC" w:rsidRDefault="003832FC" w:rsidP="00F40AC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E3DFEB"/>
          </w:tcPr>
          <w:p w14:paraId="706F4382" w14:textId="77777777" w:rsidR="003832FC" w:rsidRDefault="003832FC" w:rsidP="00F40AC4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shd w:val="clear" w:color="auto" w:fill="E3DFEB"/>
          </w:tcPr>
          <w:p w14:paraId="777DBD99" w14:textId="418CFFE1" w:rsidR="003832FC" w:rsidRDefault="000812BB" w:rsidP="000812BB">
            <w:pPr>
              <w:pStyle w:val="TableParagraph"/>
              <w:spacing w:before="72" w:line="264" w:lineRule="auto"/>
              <w:ind w:left="2189" w:hanging="218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  </w:t>
            </w:r>
            <w:r w:rsidR="003832FC">
              <w:rPr>
                <w:rFonts w:ascii="Arial"/>
                <w:b/>
                <w:sz w:val="18"/>
              </w:rPr>
              <w:t>FECHA</w:t>
            </w:r>
            <w:r w:rsidR="003832FC">
              <w:rPr>
                <w:rFonts w:ascii="Arial"/>
                <w:b/>
                <w:spacing w:val="-13"/>
                <w:sz w:val="18"/>
              </w:rPr>
              <w:t xml:space="preserve"> </w:t>
            </w:r>
            <w:r w:rsidR="003832FC">
              <w:rPr>
                <w:rFonts w:ascii="Arial"/>
                <w:b/>
                <w:sz w:val="18"/>
              </w:rPr>
              <w:t>Y</w:t>
            </w:r>
            <w:r w:rsidR="003832FC">
              <w:rPr>
                <w:rFonts w:ascii="Arial"/>
                <w:b/>
                <w:spacing w:val="-11"/>
                <w:sz w:val="18"/>
              </w:rPr>
              <w:t xml:space="preserve"> </w:t>
            </w:r>
            <w:r w:rsidR="003832FC">
              <w:rPr>
                <w:rFonts w:ascii="Arial"/>
                <w:b/>
                <w:sz w:val="18"/>
              </w:rPr>
              <w:t>HORA DE ENTREGA</w:t>
            </w:r>
          </w:p>
        </w:tc>
        <w:tc>
          <w:tcPr>
            <w:tcW w:w="4961" w:type="dxa"/>
            <w:shd w:val="clear" w:color="auto" w:fill="E3DFEB"/>
          </w:tcPr>
          <w:p w14:paraId="2DDF7BA9" w14:textId="77777777" w:rsidR="003832FC" w:rsidRDefault="003832FC" w:rsidP="00F40AC4">
            <w:pPr>
              <w:pStyle w:val="TableParagraph"/>
              <w:spacing w:before="175"/>
              <w:ind w:left="18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NOTA</w:t>
            </w:r>
          </w:p>
        </w:tc>
      </w:tr>
      <w:tr w:rsidR="003832FC" w14:paraId="0975EAF2" w14:textId="77777777" w:rsidTr="00785631">
        <w:trPr>
          <w:trHeight w:val="606"/>
        </w:trPr>
        <w:tc>
          <w:tcPr>
            <w:tcW w:w="993" w:type="dxa"/>
            <w:shd w:val="clear" w:color="auto" w:fill="DCE6F0"/>
          </w:tcPr>
          <w:p w14:paraId="6A1C7923" w14:textId="77777777" w:rsidR="003832FC" w:rsidRDefault="003832FC" w:rsidP="00F40AC4">
            <w:pPr>
              <w:pStyle w:val="TableParagraph"/>
              <w:spacing w:before="66"/>
              <w:rPr>
                <w:rFonts w:ascii="Times New Roman"/>
                <w:sz w:val="18"/>
              </w:rPr>
            </w:pPr>
          </w:p>
          <w:p w14:paraId="61603603" w14:textId="77777777" w:rsidR="003832FC" w:rsidRDefault="003832FC" w:rsidP="00F40AC4">
            <w:pPr>
              <w:pStyle w:val="TableParagraph"/>
              <w:ind w:left="2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2268" w:type="dxa"/>
            <w:shd w:val="clear" w:color="auto" w:fill="DCE6F0"/>
          </w:tcPr>
          <w:p w14:paraId="43050C6C" w14:textId="3E5B2480" w:rsidR="003832FC" w:rsidRPr="00AE6FD4" w:rsidRDefault="00AE6FD4" w:rsidP="000812BB">
            <w:pPr>
              <w:pStyle w:val="TableParagraph"/>
              <w:spacing w:before="165" w:line="264" w:lineRule="auto"/>
              <w:ind w:left="142" w:right="227"/>
              <w:jc w:val="both"/>
              <w:rPr>
                <w:rFonts w:ascii="Arial"/>
                <w:b/>
                <w:sz w:val="18"/>
                <w:lang w:val="es-CO"/>
              </w:rPr>
            </w:pPr>
            <w:r w:rsidRPr="00AE6FD4">
              <w:rPr>
                <w:rFonts w:ascii="Arial"/>
                <w:b/>
                <w:sz w:val="18"/>
                <w:lang w:val="es-CO"/>
              </w:rPr>
              <w:t>SSI SOLUCIONES Y SUMINISTROS PARA INGENIERIAS S.</w:t>
            </w:r>
            <w:r>
              <w:rPr>
                <w:rFonts w:ascii="Arial"/>
                <w:b/>
                <w:sz w:val="18"/>
                <w:lang w:val="es-CO"/>
              </w:rPr>
              <w:t>A.S</w:t>
            </w:r>
            <w:r w:rsidR="000B5BCC" w:rsidRPr="00AE6FD4">
              <w:rPr>
                <w:rFonts w:ascii="Arial"/>
                <w:b/>
                <w:sz w:val="18"/>
                <w:lang w:val="es-CO"/>
              </w:rPr>
              <w:t xml:space="preserve"> </w:t>
            </w:r>
            <w:r w:rsidR="000971F1" w:rsidRPr="00AE6FD4">
              <w:rPr>
                <w:rFonts w:ascii="Arial"/>
                <w:b/>
                <w:sz w:val="18"/>
                <w:lang w:val="es-CO"/>
              </w:rPr>
              <w:t xml:space="preserve"> </w:t>
            </w:r>
          </w:p>
        </w:tc>
        <w:tc>
          <w:tcPr>
            <w:tcW w:w="5103" w:type="dxa"/>
          </w:tcPr>
          <w:p w14:paraId="33BA6453" w14:textId="6880F809" w:rsidR="003832FC" w:rsidRDefault="003832FC" w:rsidP="000812BB">
            <w:pPr>
              <w:pStyle w:val="TableParagraph"/>
              <w:spacing w:before="165" w:line="259" w:lineRule="auto"/>
              <w:ind w:right="353"/>
              <w:rPr>
                <w:sz w:val="18"/>
              </w:rPr>
            </w:pPr>
            <w:r>
              <w:rPr>
                <w:sz w:val="18"/>
              </w:rPr>
              <w:t>Recibido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1"/>
                <w:sz w:val="18"/>
              </w:rPr>
              <w:t xml:space="preserve"> </w:t>
            </w:r>
            <w:r w:rsidR="000971F1">
              <w:rPr>
                <w:spacing w:val="-1"/>
                <w:sz w:val="18"/>
              </w:rPr>
              <w:t>1</w:t>
            </w:r>
            <w:r w:rsidR="00AE6FD4">
              <w:rPr>
                <w:spacing w:val="-1"/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 w:rsidR="000971F1">
              <w:rPr>
                <w:spacing w:val="-1"/>
                <w:sz w:val="18"/>
              </w:rPr>
              <w:t>Abril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2026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-Hora</w:t>
            </w:r>
            <w:r>
              <w:rPr>
                <w:spacing w:val="-1"/>
                <w:sz w:val="18"/>
              </w:rPr>
              <w:t xml:space="preserve"> </w:t>
            </w:r>
            <w:r w:rsidR="000B5BCC">
              <w:rPr>
                <w:spacing w:val="-1"/>
                <w:sz w:val="18"/>
              </w:rPr>
              <w:t>0</w:t>
            </w:r>
            <w:r w:rsidR="00AE6FD4">
              <w:rPr>
                <w:spacing w:val="-1"/>
                <w:sz w:val="18"/>
              </w:rPr>
              <w:t>1</w:t>
            </w:r>
            <w:r>
              <w:rPr>
                <w:sz w:val="18"/>
              </w:rPr>
              <w:t>:</w:t>
            </w:r>
            <w:r w:rsidR="00AE6FD4">
              <w:rPr>
                <w:sz w:val="18"/>
              </w:rPr>
              <w:t>06</w:t>
            </w:r>
            <w:r>
              <w:rPr>
                <w:spacing w:val="-1"/>
                <w:sz w:val="18"/>
              </w:rPr>
              <w:t xml:space="preserve"> </w:t>
            </w:r>
            <w:r w:rsidR="00AE6FD4">
              <w:rPr>
                <w:spacing w:val="-1"/>
                <w:sz w:val="18"/>
              </w:rPr>
              <w:t>PM</w:t>
            </w:r>
            <w:r w:rsidR="000812BB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Adjunta </w:t>
            </w:r>
            <w:r w:rsidR="00091C67">
              <w:rPr>
                <w:sz w:val="18"/>
              </w:rPr>
              <w:t>Dos</w:t>
            </w:r>
            <w:r w:rsidR="005A29BF">
              <w:rPr>
                <w:sz w:val="18"/>
              </w:rPr>
              <w:t xml:space="preserve"> (</w:t>
            </w:r>
            <w:r w:rsidR="00091C67">
              <w:rPr>
                <w:sz w:val="18"/>
              </w:rPr>
              <w:t>2</w:t>
            </w:r>
            <w:r w:rsidR="005A29BF">
              <w:rPr>
                <w:sz w:val="18"/>
              </w:rPr>
              <w:t xml:space="preserve">) </w:t>
            </w:r>
            <w:r>
              <w:rPr>
                <w:sz w:val="18"/>
              </w:rPr>
              <w:t>archivo</w:t>
            </w:r>
            <w:r w:rsidR="00091C67">
              <w:rPr>
                <w:sz w:val="18"/>
              </w:rPr>
              <w:t>s</w:t>
            </w:r>
            <w:r w:rsidR="000B5BCC">
              <w:rPr>
                <w:sz w:val="18"/>
              </w:rPr>
              <w:t>, en ZIP</w:t>
            </w:r>
          </w:p>
        </w:tc>
        <w:tc>
          <w:tcPr>
            <w:tcW w:w="4961" w:type="dxa"/>
          </w:tcPr>
          <w:p w14:paraId="10A79CDF" w14:textId="77777777" w:rsidR="003832FC" w:rsidRDefault="003832FC" w:rsidP="00F40AC4">
            <w:pPr>
              <w:pStyle w:val="TableParagraph"/>
              <w:spacing w:before="43"/>
              <w:ind w:left="18" w:right="8"/>
              <w:jc w:val="center"/>
              <w:rPr>
                <w:sz w:val="18"/>
              </w:rPr>
            </w:pPr>
            <w:r>
              <w:rPr>
                <w:sz w:val="18"/>
              </w:rPr>
              <w:t>RECIBIDOS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CORREO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ELECTRONICO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14:paraId="0939CCE4" w14:textId="77777777" w:rsidR="003832FC" w:rsidRDefault="003832FC" w:rsidP="00F40AC4">
            <w:pPr>
              <w:pStyle w:val="TableParagraph"/>
              <w:spacing w:before="16" w:line="259" w:lineRule="auto"/>
              <w:ind w:left="18"/>
              <w:jc w:val="center"/>
              <w:rPr>
                <w:sz w:val="18"/>
              </w:rPr>
            </w:pPr>
            <w:hyperlink r:id="rId8">
              <w:r>
                <w:rPr>
                  <w:spacing w:val="-2"/>
                  <w:sz w:val="18"/>
                </w:rPr>
                <w:t>leydegarantiasvadm@unicauca.edu.co</w:t>
              </w:r>
            </w:hyperlink>
          </w:p>
        </w:tc>
      </w:tr>
    </w:tbl>
    <w:p w14:paraId="1F99F75C" w14:textId="77777777" w:rsidR="003832FC" w:rsidRPr="00785631" w:rsidRDefault="003832FC" w:rsidP="00F40AC4">
      <w:pPr>
        <w:pStyle w:val="Textoindependiente"/>
        <w:rPr>
          <w:rFonts w:ascii="Times New Roman"/>
          <w:b w:val="0"/>
          <w:sz w:val="18"/>
          <w:lang w:val="es-CO"/>
        </w:rPr>
      </w:pPr>
    </w:p>
    <w:p w14:paraId="70B34D8D" w14:textId="77777777" w:rsidR="003832FC" w:rsidRPr="00785631" w:rsidRDefault="003832FC" w:rsidP="00F40AC4">
      <w:pPr>
        <w:pStyle w:val="Textoindependiente"/>
        <w:spacing w:before="32"/>
        <w:rPr>
          <w:rFonts w:ascii="Times New Roman"/>
          <w:b w:val="0"/>
          <w:sz w:val="18"/>
          <w:lang w:val="es-CO"/>
        </w:rPr>
      </w:pPr>
    </w:p>
    <w:p w14:paraId="29B2FEDA" w14:textId="47AFAEE5" w:rsidR="003832FC" w:rsidRDefault="003832FC" w:rsidP="00F40AC4">
      <w:pPr>
        <w:ind w:left="62"/>
        <w:rPr>
          <w:sz w:val="18"/>
        </w:rPr>
      </w:pPr>
      <w:r>
        <w:rPr>
          <w:sz w:val="18"/>
        </w:rPr>
        <w:t>En constancia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lo anterior,</w:t>
      </w:r>
      <w:r>
        <w:rPr>
          <w:spacing w:val="1"/>
          <w:sz w:val="18"/>
        </w:rPr>
        <w:t xml:space="preserve"> </w:t>
      </w:r>
      <w:r>
        <w:rPr>
          <w:sz w:val="18"/>
        </w:rPr>
        <w:t>se</w:t>
      </w:r>
      <w:r>
        <w:rPr>
          <w:spacing w:val="1"/>
          <w:sz w:val="18"/>
        </w:rPr>
        <w:t xml:space="preserve"> </w:t>
      </w:r>
      <w:r>
        <w:rPr>
          <w:sz w:val="18"/>
        </w:rPr>
        <w:t>firma en</w:t>
      </w:r>
      <w:r>
        <w:rPr>
          <w:spacing w:val="1"/>
          <w:sz w:val="18"/>
        </w:rPr>
        <w:t xml:space="preserve"> </w:t>
      </w:r>
      <w:r>
        <w:rPr>
          <w:sz w:val="18"/>
        </w:rPr>
        <w:t>Popayán,</w:t>
      </w:r>
      <w:r>
        <w:rPr>
          <w:spacing w:val="1"/>
          <w:sz w:val="18"/>
        </w:rPr>
        <w:t xml:space="preserve"> </w:t>
      </w:r>
      <w:r>
        <w:rPr>
          <w:sz w:val="18"/>
        </w:rPr>
        <w:t>a los</w:t>
      </w:r>
      <w:r>
        <w:rPr>
          <w:spacing w:val="1"/>
          <w:sz w:val="18"/>
        </w:rPr>
        <w:t xml:space="preserve"> </w:t>
      </w:r>
      <w:r w:rsidR="00AE6FD4">
        <w:rPr>
          <w:spacing w:val="1"/>
          <w:sz w:val="18"/>
        </w:rPr>
        <w:t>Veinte</w:t>
      </w:r>
      <w:r w:rsidR="00091C67">
        <w:rPr>
          <w:spacing w:val="1"/>
          <w:sz w:val="18"/>
        </w:rPr>
        <w:t xml:space="preserve"> </w:t>
      </w:r>
      <w:r>
        <w:rPr>
          <w:spacing w:val="1"/>
          <w:sz w:val="18"/>
        </w:rPr>
        <w:t>(</w:t>
      </w:r>
      <w:r w:rsidR="00AE6FD4">
        <w:rPr>
          <w:spacing w:val="1"/>
          <w:sz w:val="18"/>
        </w:rPr>
        <w:t>20</w:t>
      </w:r>
      <w:r>
        <w:rPr>
          <w:sz w:val="18"/>
        </w:rPr>
        <w:t>) días</w:t>
      </w:r>
      <w:r>
        <w:rPr>
          <w:spacing w:val="1"/>
          <w:sz w:val="18"/>
        </w:rPr>
        <w:t xml:space="preserve"> </w:t>
      </w:r>
      <w:r>
        <w:rPr>
          <w:sz w:val="18"/>
        </w:rPr>
        <w:t>del mes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 w:rsidR="00091C67">
        <w:rPr>
          <w:spacing w:val="1"/>
          <w:sz w:val="18"/>
        </w:rPr>
        <w:t>Abril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del </w:t>
      </w:r>
      <w:r>
        <w:rPr>
          <w:spacing w:val="-4"/>
          <w:sz w:val="18"/>
        </w:rPr>
        <w:t>2026</w:t>
      </w:r>
    </w:p>
    <w:p w14:paraId="52E7C8EF" w14:textId="77777777" w:rsidR="003832FC" w:rsidRDefault="003832FC" w:rsidP="00F40AC4">
      <w:pPr>
        <w:rPr>
          <w:sz w:val="18"/>
        </w:rPr>
      </w:pPr>
    </w:p>
    <w:p w14:paraId="21146D91" w14:textId="77777777" w:rsidR="003832FC" w:rsidRDefault="003832FC" w:rsidP="00F40AC4">
      <w:pPr>
        <w:rPr>
          <w:sz w:val="18"/>
        </w:rPr>
      </w:pPr>
    </w:p>
    <w:p w14:paraId="79AD3305" w14:textId="77777777" w:rsidR="000812BB" w:rsidRDefault="000812BB" w:rsidP="00F40AC4">
      <w:pPr>
        <w:ind w:left="1077"/>
        <w:rPr>
          <w:rFonts w:ascii="Arial" w:hAnsi="Arial"/>
          <w:b/>
          <w:sz w:val="18"/>
        </w:rPr>
      </w:pPr>
    </w:p>
    <w:p w14:paraId="090D802B" w14:textId="35712087" w:rsidR="004E4361" w:rsidRDefault="004E4361" w:rsidP="004E4361">
      <w:pPr>
        <w:ind w:left="1077"/>
        <w:rPr>
          <w:rFonts w:ascii="Arial" w:hAnsi="Arial"/>
          <w:b/>
          <w:sz w:val="18"/>
        </w:rPr>
      </w:pPr>
    </w:p>
    <w:p w14:paraId="470E5580" w14:textId="77777777" w:rsidR="00091C67" w:rsidRDefault="00091C67" w:rsidP="00091C67">
      <w:pPr>
        <w:ind w:left="1077"/>
        <w:rPr>
          <w:rFonts w:ascii="Arial" w:hAnsi="Arial"/>
          <w:b/>
          <w:sz w:val="18"/>
        </w:rPr>
      </w:pPr>
    </w:p>
    <w:p w14:paraId="1396ADDE" w14:textId="68129A9D" w:rsidR="000B5BCC" w:rsidRDefault="00AE6FD4" w:rsidP="00F40AC4">
      <w:pPr>
        <w:ind w:left="107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(original firmado)</w:t>
      </w:r>
    </w:p>
    <w:p w14:paraId="73657518" w14:textId="40AEF917" w:rsidR="003832FC" w:rsidRDefault="00091C67" w:rsidP="00F40AC4">
      <w:pPr>
        <w:ind w:left="107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JORGE ADRIAN MUÑOZ VELASCO </w:t>
      </w:r>
    </w:p>
    <w:p w14:paraId="164A21B7" w14:textId="2E4D14E7" w:rsidR="003832FC" w:rsidRDefault="003832FC" w:rsidP="000812BB">
      <w:pPr>
        <w:spacing w:before="9" w:line="261" w:lineRule="auto"/>
        <w:ind w:left="1077" w:right="9462"/>
        <w:rPr>
          <w:sz w:val="18"/>
        </w:rPr>
      </w:pPr>
      <w:r>
        <w:rPr>
          <w:sz w:val="18"/>
        </w:rPr>
        <w:t>Vicerrector</w:t>
      </w:r>
      <w:r>
        <w:rPr>
          <w:spacing w:val="-8"/>
          <w:sz w:val="18"/>
        </w:rPr>
        <w:t xml:space="preserve"> </w:t>
      </w:r>
      <w:r>
        <w:rPr>
          <w:sz w:val="18"/>
        </w:rPr>
        <w:t>Administrativo  Universidad del Cauca</w:t>
      </w:r>
    </w:p>
    <w:p w14:paraId="34FC3708" w14:textId="2CF24A72" w:rsidR="003832FC" w:rsidRDefault="003832FC" w:rsidP="00F40AC4">
      <w:pPr>
        <w:spacing w:before="6"/>
        <w:ind w:left="1069"/>
        <w:rPr>
          <w:sz w:val="13"/>
        </w:rPr>
      </w:pPr>
      <w:r>
        <w:rPr>
          <w:spacing w:val="-2"/>
          <w:sz w:val="13"/>
        </w:rPr>
        <w:t>Proyectó: Maria Alejand</w:t>
      </w:r>
      <w:r w:rsidR="00684CCC">
        <w:rPr>
          <w:spacing w:val="-2"/>
          <w:sz w:val="13"/>
        </w:rPr>
        <w:t>r</w:t>
      </w:r>
      <w:r>
        <w:rPr>
          <w:spacing w:val="-2"/>
          <w:sz w:val="13"/>
        </w:rPr>
        <w:t>a Valencia M -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Abogada</w:t>
      </w:r>
      <w:r>
        <w:rPr>
          <w:spacing w:val="2"/>
          <w:sz w:val="13"/>
        </w:rPr>
        <w:t xml:space="preserve"> Area de Adquisiciones e Inventarios</w:t>
      </w:r>
    </w:p>
    <w:sectPr w:rsidR="003832FC" w:rsidSect="000812BB">
      <w:pgSz w:w="15840" w:h="12240" w:orient="landscape" w:code="1"/>
      <w:pgMar w:top="1300" w:right="992" w:bottom="280" w:left="19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E33E9"/>
    <w:multiLevelType w:val="hybridMultilevel"/>
    <w:tmpl w:val="80407520"/>
    <w:lvl w:ilvl="0" w:tplc="DA14E28A">
      <w:numFmt w:val="bullet"/>
      <w:lvlText w:val="⮚"/>
      <w:lvlJc w:val="left"/>
      <w:pPr>
        <w:ind w:left="21" w:hanging="18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7"/>
        <w:szCs w:val="17"/>
        <w:lang w:val="es-ES" w:eastAsia="en-US" w:bidi="ar-SA"/>
      </w:rPr>
    </w:lvl>
    <w:lvl w:ilvl="1" w:tplc="53A65C0E">
      <w:numFmt w:val="bullet"/>
      <w:lvlText w:val="•"/>
      <w:lvlJc w:val="left"/>
      <w:pPr>
        <w:ind w:left="733" w:hanging="186"/>
      </w:pPr>
      <w:rPr>
        <w:rFonts w:hint="default"/>
        <w:lang w:val="es-ES" w:eastAsia="en-US" w:bidi="ar-SA"/>
      </w:rPr>
    </w:lvl>
    <w:lvl w:ilvl="2" w:tplc="FDAEBB6E">
      <w:numFmt w:val="bullet"/>
      <w:lvlText w:val="•"/>
      <w:lvlJc w:val="left"/>
      <w:pPr>
        <w:ind w:left="1447" w:hanging="186"/>
      </w:pPr>
      <w:rPr>
        <w:rFonts w:hint="default"/>
        <w:lang w:val="es-ES" w:eastAsia="en-US" w:bidi="ar-SA"/>
      </w:rPr>
    </w:lvl>
    <w:lvl w:ilvl="3" w:tplc="EA7C4192">
      <w:numFmt w:val="bullet"/>
      <w:lvlText w:val="•"/>
      <w:lvlJc w:val="left"/>
      <w:pPr>
        <w:ind w:left="2160" w:hanging="186"/>
      </w:pPr>
      <w:rPr>
        <w:rFonts w:hint="default"/>
        <w:lang w:val="es-ES" w:eastAsia="en-US" w:bidi="ar-SA"/>
      </w:rPr>
    </w:lvl>
    <w:lvl w:ilvl="4" w:tplc="07C0B2FC">
      <w:numFmt w:val="bullet"/>
      <w:lvlText w:val="•"/>
      <w:lvlJc w:val="left"/>
      <w:pPr>
        <w:ind w:left="2874" w:hanging="186"/>
      </w:pPr>
      <w:rPr>
        <w:rFonts w:hint="default"/>
        <w:lang w:val="es-ES" w:eastAsia="en-US" w:bidi="ar-SA"/>
      </w:rPr>
    </w:lvl>
    <w:lvl w:ilvl="5" w:tplc="181C6AB8">
      <w:numFmt w:val="bullet"/>
      <w:lvlText w:val="•"/>
      <w:lvlJc w:val="left"/>
      <w:pPr>
        <w:ind w:left="3587" w:hanging="186"/>
      </w:pPr>
      <w:rPr>
        <w:rFonts w:hint="default"/>
        <w:lang w:val="es-ES" w:eastAsia="en-US" w:bidi="ar-SA"/>
      </w:rPr>
    </w:lvl>
    <w:lvl w:ilvl="6" w:tplc="8678371C">
      <w:numFmt w:val="bullet"/>
      <w:lvlText w:val="•"/>
      <w:lvlJc w:val="left"/>
      <w:pPr>
        <w:ind w:left="4301" w:hanging="186"/>
      </w:pPr>
      <w:rPr>
        <w:rFonts w:hint="default"/>
        <w:lang w:val="es-ES" w:eastAsia="en-US" w:bidi="ar-SA"/>
      </w:rPr>
    </w:lvl>
    <w:lvl w:ilvl="7" w:tplc="7960BA64">
      <w:numFmt w:val="bullet"/>
      <w:lvlText w:val="•"/>
      <w:lvlJc w:val="left"/>
      <w:pPr>
        <w:ind w:left="5014" w:hanging="186"/>
      </w:pPr>
      <w:rPr>
        <w:rFonts w:hint="default"/>
        <w:lang w:val="es-ES" w:eastAsia="en-US" w:bidi="ar-SA"/>
      </w:rPr>
    </w:lvl>
    <w:lvl w:ilvl="8" w:tplc="394221A6">
      <w:numFmt w:val="bullet"/>
      <w:lvlText w:val="•"/>
      <w:lvlJc w:val="left"/>
      <w:pPr>
        <w:ind w:left="5728" w:hanging="186"/>
      </w:pPr>
      <w:rPr>
        <w:rFonts w:hint="default"/>
        <w:lang w:val="es-ES" w:eastAsia="en-US" w:bidi="ar-SA"/>
      </w:rPr>
    </w:lvl>
  </w:abstractNum>
  <w:num w:numId="1" w16cid:durableId="181148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05"/>
    <w:rsid w:val="00025E4A"/>
    <w:rsid w:val="0004251D"/>
    <w:rsid w:val="00047B64"/>
    <w:rsid w:val="000812BB"/>
    <w:rsid w:val="00091C67"/>
    <w:rsid w:val="000971F1"/>
    <w:rsid w:val="000B5BCC"/>
    <w:rsid w:val="00212DE8"/>
    <w:rsid w:val="00241019"/>
    <w:rsid w:val="002B45A1"/>
    <w:rsid w:val="002B702D"/>
    <w:rsid w:val="003832FC"/>
    <w:rsid w:val="00383604"/>
    <w:rsid w:val="00403F4F"/>
    <w:rsid w:val="00465419"/>
    <w:rsid w:val="004666E1"/>
    <w:rsid w:val="004B17F0"/>
    <w:rsid w:val="004E4361"/>
    <w:rsid w:val="005A29BF"/>
    <w:rsid w:val="00617A31"/>
    <w:rsid w:val="006421B2"/>
    <w:rsid w:val="0066700F"/>
    <w:rsid w:val="00684CCC"/>
    <w:rsid w:val="00785631"/>
    <w:rsid w:val="00802805"/>
    <w:rsid w:val="008D5606"/>
    <w:rsid w:val="008E5769"/>
    <w:rsid w:val="00A4771A"/>
    <w:rsid w:val="00AE6FD4"/>
    <w:rsid w:val="00DE7F1B"/>
    <w:rsid w:val="00E022EB"/>
    <w:rsid w:val="00EC12AB"/>
    <w:rsid w:val="00FC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4A20"/>
  <w15:docId w15:val="{0A2819EB-F1DF-49F8-9FA5-06878BEB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025E4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25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ydegarantiasvadm@unicauca.edu.c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BDCAE-6BDB-463B-9245-80121E214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ALEJANDRA VALENCIA MELENJE</dc:creator>
  <cp:keywords/>
  <cp:lastModifiedBy>MARIA ALEJANDRA VALENCIA MELENJE</cp:lastModifiedBy>
  <cp:revision>19</cp:revision>
  <cp:lastPrinted>2026-04-20T16:40:00Z</cp:lastPrinted>
  <dcterms:created xsi:type="dcterms:W3CDTF">2026-03-16T22:23:00Z</dcterms:created>
  <dcterms:modified xsi:type="dcterms:W3CDTF">2026-04-20T16:40:00Z</dcterms:modified>
</cp:coreProperties>
</file>